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3A3" w:rsidRPr="00D353A3" w:rsidRDefault="00D353A3" w:rsidP="00D353A3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28"/>
          <w:szCs w:val="28"/>
          <w:lang w:eastAsia="ru-RU"/>
        </w:rPr>
      </w:pPr>
      <w:r w:rsidRPr="00D353A3">
        <w:rPr>
          <w:rFonts w:ascii="Cambria" w:eastAsia="Times New Roman" w:hAnsi="Cambria" w:cs="Times New Roman"/>
          <w:b/>
          <w:bCs/>
          <w:kern w:val="32"/>
          <w:sz w:val="28"/>
          <w:szCs w:val="28"/>
          <w:lang w:eastAsia="ru-RU"/>
        </w:rPr>
        <w:t>СОВЕТ ДЕПУТАТОВ СИБИРЦЕВСКОГО 1-ГОСЕЛЬСОВЕТА</w:t>
      </w: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 РАЙОНА НОВОСИБИРСКОЙ ОБЛАСТИ</w:t>
      </w: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(шестого созыва)</w:t>
      </w:r>
    </w:p>
    <w:p w:rsidR="00D353A3" w:rsidRPr="00D353A3" w:rsidRDefault="00D353A3" w:rsidP="00D353A3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Cs/>
          <w:kern w:val="32"/>
          <w:sz w:val="28"/>
          <w:szCs w:val="28"/>
          <w:lang w:eastAsia="ru-RU"/>
        </w:rPr>
      </w:pPr>
      <w:r w:rsidRPr="00D353A3">
        <w:rPr>
          <w:rFonts w:ascii="Cambria" w:eastAsia="Times New Roman" w:hAnsi="Cambria" w:cs="Times New Roman"/>
          <w:bCs/>
          <w:kern w:val="32"/>
          <w:sz w:val="28"/>
          <w:szCs w:val="28"/>
          <w:lang w:eastAsia="ru-RU"/>
        </w:rPr>
        <w:t xml:space="preserve"> </w:t>
      </w: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/>
          <w:bCs/>
          <w:kern w:val="32"/>
          <w:sz w:val="28"/>
          <w:szCs w:val="28"/>
          <w:lang w:eastAsia="ru-RU"/>
        </w:rPr>
      </w:pPr>
      <w:r w:rsidRPr="00D353A3">
        <w:rPr>
          <w:rFonts w:ascii="Cambria" w:eastAsia="Times New Roman" w:hAnsi="Cambria" w:cs="Times New Roman"/>
          <w:b/>
          <w:bCs/>
          <w:kern w:val="32"/>
          <w:sz w:val="28"/>
          <w:szCs w:val="28"/>
          <w:lang w:eastAsia="ru-RU"/>
        </w:rPr>
        <w:t>РЕШЕНИЕ</w:t>
      </w:r>
    </w:p>
    <w:p w:rsidR="00D353A3" w:rsidRPr="00D353A3" w:rsidRDefault="00D353A3" w:rsidP="00D353A3">
      <w:pPr>
        <w:keepNext/>
        <w:spacing w:before="240" w:after="60" w:line="240" w:lineRule="auto"/>
        <w:jc w:val="center"/>
        <w:outlineLvl w:val="0"/>
        <w:rPr>
          <w:rFonts w:ascii="Cambria" w:eastAsia="Times New Roman" w:hAnsi="Cambria" w:cs="Times New Roman"/>
          <w:bCs/>
          <w:kern w:val="32"/>
          <w:sz w:val="28"/>
          <w:szCs w:val="28"/>
          <w:lang w:eastAsia="ru-RU"/>
        </w:rPr>
      </w:pPr>
      <w:r w:rsidRPr="00D353A3">
        <w:rPr>
          <w:rFonts w:ascii="Cambria" w:eastAsia="Times New Roman" w:hAnsi="Cambria" w:cs="Times New Roman"/>
          <w:bCs/>
          <w:kern w:val="32"/>
          <w:sz w:val="28"/>
          <w:szCs w:val="28"/>
          <w:lang w:eastAsia="ru-RU"/>
        </w:rPr>
        <w:t>(</w:t>
      </w:r>
      <w:r w:rsidR="00CB0DCA">
        <w:rPr>
          <w:rFonts w:ascii="Cambria" w:eastAsia="Times New Roman" w:hAnsi="Cambria" w:cs="Times New Roman"/>
          <w:bCs/>
          <w:kern w:val="32"/>
          <w:sz w:val="28"/>
          <w:szCs w:val="28"/>
          <w:lang w:eastAsia="ru-RU"/>
        </w:rPr>
        <w:t>шестнадцатая</w:t>
      </w:r>
      <w:r w:rsidRPr="00D353A3">
        <w:rPr>
          <w:rFonts w:ascii="Cambria" w:eastAsia="Times New Roman" w:hAnsi="Cambria" w:cs="Times New Roman"/>
          <w:bCs/>
          <w:kern w:val="32"/>
          <w:sz w:val="28"/>
          <w:szCs w:val="28"/>
          <w:lang w:eastAsia="ru-RU"/>
        </w:rPr>
        <w:t xml:space="preserve"> сессия)</w:t>
      </w: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53A3" w:rsidRPr="00D353A3" w:rsidRDefault="00CB0DCA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"20"октября  2021</w:t>
      </w:r>
      <w:r w:rsidR="00D353A3" w:rsidRPr="00D353A3">
        <w:rPr>
          <w:rFonts w:ascii="Times New Roman" w:eastAsia="Times New Roman" w:hAnsi="Times New Roman" w:cs="Times New Roman"/>
          <w:sz w:val="28"/>
          <w:szCs w:val="28"/>
        </w:rPr>
        <w:t xml:space="preserve">г.                   с. Сибирцево 1-е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№4</w:t>
      </w: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tabs>
          <w:tab w:val="left" w:pos="9921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Сибирцевского 1-го сельсовета  Венгеровского района Новосибирской области от 19.05.2017г. №4 " (с изменениями от 26.01.2019г., 21.05.2018г., 30.01.2019г., 29.10.2019г.</w:t>
      </w:r>
      <w:r w:rsidR="00CB0DCA">
        <w:rPr>
          <w:rFonts w:ascii="Times New Roman" w:eastAsia="Times New Roman" w:hAnsi="Times New Roman" w:cs="Times New Roman"/>
          <w:sz w:val="28"/>
          <w:szCs w:val="28"/>
          <w:lang w:eastAsia="ru-RU"/>
        </w:rPr>
        <w:t>, 01.10.2020г.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 утверждении Положения "Об оплате труда Главы Сибирцевского 1-го сельсовета  Венгеровского  района Новосибирской области, муниципальных служащих администрации Сибирцевского 1-го сельсовета  Венгеровского  района Новосибирской области"</w:t>
      </w:r>
      <w:proofErr w:type="gramEnd"/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Сибирцевского 1-го</w:t>
      </w:r>
      <w:proofErr w:type="gramEnd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Венгеровского  района Новосибирской области</w:t>
      </w:r>
    </w:p>
    <w:p w:rsidR="00D353A3" w:rsidRPr="00D353A3" w:rsidRDefault="00D353A3" w:rsidP="00D35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РЕШИЛ:</w:t>
      </w:r>
    </w:p>
    <w:p w:rsidR="00D353A3" w:rsidRPr="00D353A3" w:rsidRDefault="00D353A3" w:rsidP="00D353A3">
      <w:pPr>
        <w:tabs>
          <w:tab w:val="left" w:pos="9921"/>
        </w:tabs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решение Совета депутатов Сибирцевского 1-го сельсовета Венгеровского района Новосибирской области от 19.05.2017г. №4 " Об утверждении Положения "Об оплате труда Главы Сибирцевского 1-го сельсовета  Венгеровского  района Новосибирской области, муниципальных служащих администрации Сибирцевского 1-го сельсовета  Венгеровского  района Новосибирской области" следующие изменения:</w:t>
      </w:r>
    </w:p>
    <w:p w:rsidR="00D353A3" w:rsidRPr="00D353A3" w:rsidRDefault="00D353A3" w:rsidP="00D353A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В Положение об оплате труда Главы Сибирцевского 1-го сельсовета  Венгеровского  района Новосибирской области, муниципальных служащих администрации Сибирцевского 1-го сельсовета  Венгеровского  района Новосибирской области:</w:t>
      </w:r>
    </w:p>
    <w:p w:rsidR="00D353A3" w:rsidRPr="00D353A3" w:rsidRDefault="00CB0DCA" w:rsidP="00D353A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1.1.1. В пункте 2.2. слова "2687</w:t>
      </w:r>
      <w:r w:rsidR="00D353A3"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рублей" </w:t>
      </w:r>
      <w:proofErr w:type="gramStart"/>
      <w:r w:rsidR="00D353A3"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на слова</w:t>
      </w:r>
      <w:proofErr w:type="gramEnd"/>
      <w:r w:rsidR="00D353A3"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: "2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792 рубля</w:t>
      </w:r>
      <w:r w:rsidR="00D353A3"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D353A3" w:rsidRPr="00D353A3" w:rsidRDefault="00D353A3" w:rsidP="00D353A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1.1.2. Таблицу пункта 3.3. изложить в следующей редакции:</w:t>
      </w:r>
    </w:p>
    <w:p w:rsidR="00D353A3" w:rsidRPr="00D353A3" w:rsidRDefault="00D353A3" w:rsidP="00D35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</w:t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5760"/>
        <w:gridCol w:w="3610"/>
      </w:tblGrid>
      <w:tr w:rsidR="00D353A3" w:rsidRPr="00D353A3" w:rsidTr="00DD7847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1397</w:t>
            </w:r>
          </w:p>
        </w:tc>
      </w:tr>
      <w:tr w:rsidR="00D353A3" w:rsidRPr="00D353A3" w:rsidTr="00DD7847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1331</w:t>
            </w:r>
          </w:p>
        </w:tc>
      </w:tr>
      <w:tr w:rsidR="00D353A3" w:rsidRPr="00D353A3" w:rsidTr="00DD7847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1269</w:t>
            </w:r>
          </w:p>
        </w:tc>
      </w:tr>
      <w:tr w:rsidR="00D353A3" w:rsidRPr="00D353A3" w:rsidTr="00DD7847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</w:t>
            </w:r>
          </w:p>
        </w:tc>
      </w:tr>
      <w:tr w:rsidR="00D353A3" w:rsidRPr="00D353A3" w:rsidTr="00DD7847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</w:t>
            </w:r>
          </w:p>
        </w:tc>
      </w:tr>
      <w:tr w:rsidR="00D353A3" w:rsidRPr="00D353A3" w:rsidTr="00DD7847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</w:t>
            </w:r>
          </w:p>
        </w:tc>
      </w:tr>
    </w:tbl>
    <w:p w:rsidR="00D353A3" w:rsidRPr="00D353A3" w:rsidRDefault="00D353A3" w:rsidP="00D353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</w:p>
    <w:p w:rsidR="00D353A3" w:rsidRPr="00D353A3" w:rsidRDefault="00D353A3" w:rsidP="00D353A3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2.Настоящее реше</w:t>
      </w:r>
      <w:r w:rsidR="00CB0DC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вступает в силу с 01.10.2021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p w:rsidR="00D353A3" w:rsidRPr="00D353A3" w:rsidRDefault="00D353A3" w:rsidP="00D353A3">
      <w:pPr>
        <w:tabs>
          <w:tab w:val="left" w:pos="9921"/>
        </w:tabs>
        <w:spacing w:after="0" w:line="240" w:lineRule="auto"/>
        <w:ind w:right="-2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Сибирцевского 1-го сельсовета Венгеровского района Новосибирской области.</w:t>
      </w:r>
    </w:p>
    <w:p w:rsidR="00D353A3" w:rsidRPr="00D353A3" w:rsidRDefault="00D353A3" w:rsidP="00D353A3">
      <w:pPr>
        <w:tabs>
          <w:tab w:val="left" w:pos="9921"/>
        </w:tabs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DCA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Сибирцевского 1-го сельсовета </w:t>
      </w:r>
    </w:p>
    <w:p w:rsidR="00D353A3" w:rsidRPr="00D353A3" w:rsidRDefault="00D353A3" w:rsidP="00D353A3">
      <w:pPr>
        <w:tabs>
          <w:tab w:val="left" w:pos="9921"/>
        </w:tabs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района Новосибирской области                         </w:t>
      </w:r>
      <w:proofErr w:type="spellStart"/>
      <w:r w:rsidR="00CB0DCA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Т.В.Гейдебрехт</w:t>
      </w:r>
      <w:proofErr w:type="spellEnd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D353A3" w:rsidRPr="00D353A3" w:rsidRDefault="00D353A3" w:rsidP="00D353A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Сибирцевского 1-госельсовета </w:t>
      </w: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 района Новосибирской области                          </w:t>
      </w:r>
      <w:r w:rsidR="00CB0D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А.П.Заворин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547"/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CB0DCA" w:rsidRPr="00D353A3" w:rsidTr="00CB0DCA">
        <w:tc>
          <w:tcPr>
            <w:tcW w:w="4728" w:type="dxa"/>
          </w:tcPr>
          <w:p w:rsidR="00CB0DCA" w:rsidRPr="00D353A3" w:rsidRDefault="00CB0DCA" w:rsidP="00CB0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3" w:type="dxa"/>
            <w:hideMark/>
          </w:tcPr>
          <w:p w:rsidR="00CB0DCA" w:rsidRPr="00D353A3" w:rsidRDefault="00CB0DCA" w:rsidP="00CB0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CB0DCA" w:rsidRPr="00D353A3" w:rsidRDefault="00CB0DCA" w:rsidP="00CB0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решением  Совета депутатов</w:t>
            </w:r>
          </w:p>
          <w:p w:rsidR="00CB0DCA" w:rsidRPr="00D353A3" w:rsidRDefault="00CB0DCA" w:rsidP="00CB0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Сибирцевского 1-го  сельсовета Венгеровского района Новосибирской области</w:t>
            </w:r>
          </w:p>
          <w:p w:rsidR="00CB0DCA" w:rsidRPr="00D353A3" w:rsidRDefault="00CB0DCA" w:rsidP="00CB0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19.05.2017 № 4 (с изменениями от 26.01.2019г., 21.05.2018г., 30.01.2019г., 29.10.2019г.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01.10.2020г.</w:t>
            </w:r>
            <w:r w:rsidRPr="00D35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D353A3" w:rsidRPr="00D353A3" w:rsidRDefault="00D353A3" w:rsidP="00CB0D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CB0DC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оплате труда   выборных должностных лиц местного самоуправления, осуществляющих свои полномочия на постоянной основе, муниципальных служащих Сибирцевского  1-го сельсовета Венгеровского района Новосибирской области (с изм. от 26.01.2018г, 21.05.2018г, 30.01.2019г,29.10.2019г</w:t>
      </w:r>
      <w:r w:rsidR="00CB0DCA">
        <w:rPr>
          <w:rFonts w:ascii="Times New Roman" w:eastAsia="Times New Roman" w:hAnsi="Times New Roman" w:cs="Times New Roman"/>
          <w:sz w:val="28"/>
          <w:szCs w:val="28"/>
          <w:lang w:eastAsia="ru-RU"/>
        </w:rPr>
        <w:t>., 01.10.2020г.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Положение разработано в соответствии с Федеральным законом от 02.03.2007 № 25-ФЗ «О муниципальной службе в Российской Федерации», Законом Новосибирской области от 30.10.2007 г. № 157-ОЗ «О муниципальной службе в Новосибирской области», постановлением администрации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содержание органов местного самоуправления муниципальных образований Новосибирской области» и </w:t>
      </w: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устанавливает условия</w:t>
      </w:r>
      <w:proofErr w:type="gramEnd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оплаты труда лиц, замещающих муниципальные должности, действующих на постоянной основе (далее – Глава Сибирцевского 1-го  сельсовета), муниципальных служащих в администрации Сибирцевского 1-го  сельсовета Венгеровского района Новосибирской области (далее – местная администрация).</w:t>
      </w: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2.1. Оплата труда Сибирцевского 1-го  сельсовета состоит из месячного денежного содержания (вознаграждения) и иных выплат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, к которым относятся: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ежемесячное денежное поощрение;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единовременная выплата при предоставлении ежегодного оплачиваемого отпуска.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Размеры месячного денежного содержания (вознаграждения) Главы Сибирцевского 1-го  сельсовета устанавливается кратным размеру должностного оклада по должности государственной гражданской службы Новосибирской области «специалист», который равен 2</w:t>
      </w:r>
      <w:r w:rsidR="00CB0DCA">
        <w:rPr>
          <w:rFonts w:ascii="Times New Roman" w:eastAsia="Times New Roman" w:hAnsi="Times New Roman" w:cs="Times New Roman"/>
          <w:sz w:val="28"/>
          <w:szCs w:val="28"/>
          <w:lang w:eastAsia="ru-RU"/>
        </w:rPr>
        <w:t>792,00 рубля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коэффициентов кратности равного - 3,9.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Ежемесячное денежное поощрение Главы  Сибирцевского 1-го  сельсовета устанавливается в размере 2,45 месячного денежного содержания (вознаграждения).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Единовременная выплата при предоставлении ежегодного оплачиваемого отпуска Главе Сибирцевского 1-го  сельсовета производится в размере 2 месячных денежных содержаний (вознаграждений). Указанные средства предусматриваются при формировании годового фонда оплаты труда.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На месячное денежное содержание (вознаграждение) и иные выплаты Главе Сибирцевского 1-го  сельсовета начисляется районный коэффициент.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Увеличение (индексация) денежного содержания (вознаграждения) Главе Сибирцевского 1-го  сельсовета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III Оплата труда муниципальных служащих</w:t>
      </w: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дополнительным выплатам относятся: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ежемесячная надбавка к должностному окладу за классный чин муниципальных служащих;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ежемесячная надбавка к должностному окладу за выслугу лет на муниципальной службе;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ежемесячная надбавка к должностному окладу за особые условия муниципальной службы;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ежемесячное денежное поощрение;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премия за выполнение особо важных и сложных заданий;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единовременная выплата при предоставлении ежегодного оплачиваемого отпуска и материальная помощь;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материальную помощь;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иные выплаты.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кратности:</w:t>
      </w:r>
    </w:p>
    <w:p w:rsidR="00D353A3" w:rsidRPr="00D353A3" w:rsidRDefault="00D353A3" w:rsidP="00D35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D353A3" w:rsidRPr="00D353A3" w:rsidTr="00DD7847">
        <w:trPr>
          <w:trHeight w:val="36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коэффициент</w:t>
            </w:r>
            <w:proofErr w:type="gramEnd"/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кратности)</w:t>
            </w:r>
          </w:p>
        </w:tc>
      </w:tr>
      <w:tr w:rsidR="00D353A3" w:rsidRPr="00D353A3" w:rsidTr="00DD7847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1,50</w:t>
            </w:r>
          </w:p>
        </w:tc>
      </w:tr>
      <w:tr w:rsidR="00D353A3" w:rsidRPr="00D353A3" w:rsidTr="00DD7847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1,26</w:t>
            </w:r>
          </w:p>
        </w:tc>
      </w:tr>
      <w:tr w:rsidR="00D353A3" w:rsidRPr="00D353A3" w:rsidTr="00DD7847">
        <w:trPr>
          <w:trHeight w:val="307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2-го разряда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1,13</w:t>
            </w:r>
          </w:p>
        </w:tc>
      </w:tr>
    </w:tbl>
    <w:p w:rsidR="00D353A3" w:rsidRPr="00D353A3" w:rsidRDefault="00D353A3" w:rsidP="00D35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120"/>
        <w:gridCol w:w="3610"/>
      </w:tblGrid>
      <w:tr w:rsidR="00D353A3" w:rsidRPr="00D353A3" w:rsidTr="00DD7847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1397,00</w:t>
            </w:r>
          </w:p>
        </w:tc>
      </w:tr>
      <w:tr w:rsidR="00D353A3" w:rsidRPr="00D353A3" w:rsidTr="00DD7847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1331,00</w:t>
            </w:r>
          </w:p>
        </w:tc>
      </w:tr>
      <w:tr w:rsidR="00D353A3" w:rsidRPr="00D353A3" w:rsidTr="00DD7847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1269,00</w:t>
            </w:r>
          </w:p>
        </w:tc>
      </w:tr>
      <w:tr w:rsidR="00D353A3" w:rsidRPr="00D353A3" w:rsidTr="00DD7847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1041,00</w:t>
            </w:r>
          </w:p>
        </w:tc>
      </w:tr>
      <w:tr w:rsidR="00D353A3" w:rsidRPr="00D353A3" w:rsidTr="00DD7847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985,00</w:t>
            </w:r>
          </w:p>
        </w:tc>
      </w:tr>
      <w:tr w:rsidR="00D353A3" w:rsidRPr="00D353A3" w:rsidTr="00DD7847"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3A3" w:rsidRPr="00D353A3" w:rsidRDefault="00D353A3" w:rsidP="00D353A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809,00</w:t>
            </w:r>
          </w:p>
        </w:tc>
      </w:tr>
    </w:tbl>
    <w:p w:rsidR="00D353A3" w:rsidRPr="00D353A3" w:rsidRDefault="00D353A3" w:rsidP="00D353A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2"/>
        <w:gridCol w:w="5323"/>
      </w:tblGrid>
      <w:tr w:rsidR="00D353A3" w:rsidRPr="00D353A3" w:rsidTr="00DD7847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% к окладу денежного содержания </w:t>
            </w:r>
          </w:p>
        </w:tc>
      </w:tr>
      <w:tr w:rsidR="00D353A3" w:rsidRPr="00D353A3" w:rsidTr="00DD7847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</w:tr>
      <w:tr w:rsidR="00D353A3" w:rsidRPr="00D353A3" w:rsidTr="00DD7847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</w:t>
            </w:r>
          </w:p>
        </w:tc>
      </w:tr>
      <w:tr w:rsidR="00D353A3" w:rsidRPr="00D353A3" w:rsidTr="00DD7847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</w:t>
            </w:r>
          </w:p>
        </w:tc>
      </w:tr>
      <w:tr w:rsidR="00D353A3" w:rsidRPr="00D353A3" w:rsidTr="00DD7847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30</w:t>
            </w:r>
          </w:p>
        </w:tc>
      </w:tr>
    </w:tbl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D353A3" w:rsidRPr="00D353A3" w:rsidRDefault="00D353A3" w:rsidP="00CB0DC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ведущим должностям муниципальной службы –120 % должностного оклада;</w:t>
      </w:r>
    </w:p>
    <w:p w:rsidR="00D353A3" w:rsidRPr="00D353A3" w:rsidRDefault="00D353A3" w:rsidP="00CB0DCA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младшим должностям муниципальной службы –60 % должностного оклада;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ежемесячной надбавки к должностному окладу за особые условия муниципальной службы устанавливается муниципальному 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служащему индивидуально, исходя из интенсивности и сложности его труда с учетом:</w:t>
      </w:r>
    </w:p>
    <w:p w:rsidR="00D353A3" w:rsidRPr="00D353A3" w:rsidRDefault="00D353A3" w:rsidP="00CB0DC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D353A3" w:rsidRPr="00D353A3" w:rsidRDefault="00D353A3" w:rsidP="00CB0DC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D353A3" w:rsidRPr="00D353A3" w:rsidRDefault="00D353A3" w:rsidP="00CB0DCA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опыта работы по специальности и (или) по замещаемой должности.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Сибирцевского 1-го  сельсовета в форме распоряжения. 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с соблюдением требований статьи 74 Трудового кодекса РФ.</w:t>
      </w:r>
      <w:proofErr w:type="gramEnd"/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Ежемесячное денежное поощрение муниципальному служащему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D353A3" w:rsidRPr="00D353A3" w:rsidTr="00DD7847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должности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ежемесячного денежного поощрения (ЕДП)</w:t>
            </w:r>
          </w:p>
        </w:tc>
      </w:tr>
      <w:tr w:rsidR="00D353A3" w:rsidRPr="00D353A3" w:rsidTr="00DD7847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администрации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1,5-2,38</w:t>
            </w:r>
          </w:p>
        </w:tc>
      </w:tr>
      <w:tr w:rsidR="00D353A3" w:rsidRPr="00D353A3" w:rsidTr="00DD7847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1-го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1,5-3,05</w:t>
            </w:r>
          </w:p>
        </w:tc>
      </w:tr>
      <w:tr w:rsidR="00D353A3" w:rsidRPr="00D353A3" w:rsidTr="00DD7847"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2-го разряда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A3" w:rsidRPr="00D353A3" w:rsidRDefault="00D353A3" w:rsidP="00D353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3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1,5-3,05</w:t>
            </w:r>
          </w:p>
        </w:tc>
      </w:tr>
    </w:tbl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Конкретный размер ежемесячного денежного поощрения муниципальным служащим определяется Главой Сибирцевского 1-го  сельсовета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Сибирцевского 1-го сельсовета.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определении конкретного размера ежемесячного денежного поощрения учитываются: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профессиональная компетентность муниципальных служащих;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уровень исполнительской дисциплины;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опыт профессиональной служебной деятельности;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новизна вырабатываемых и предлагаемых решений, применение в работе современных форм и методов работы.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Премии за выполнение особо важных и сложных заданий, выплачиваемые муниципальному служащему, максимальными размерами не ограничиваются в случае экономии  расходов на оплату труда и устанавливаются в процентах к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</w:t>
      </w: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особых заданий, результатов их исполнения, а также за высокий уровень организационного обеспечения мероприятий, подготовки информационно-аналитических и иных материалов и т.п.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выплате и размере премии за выполнение особо важных и сложных заданий принимается Главой Сибирцевского 1-го сельсовета. 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2 должностных оклада в расчете на одну штатную единицу.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помощь муниципальным служащим, принятым в местную администрацию или уволенным в течение календарного года, выплачивается пропорционально отработанному ими времени в календарном году.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При условии наличия у муниципального служащего стажа муниципальной службы не менее 15 лет выплачивается единовременное денежное вознаграждение в размере до 10-ти должностных окладов. Решение о выплате и размере указанного вознаграждения принимается Главой Сибирцевского 1-го  сельсовета.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На должностной оклад и дополнительные выплаты начисляется районный коэффициент.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3.12. </w:t>
      </w: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решению Главы Сибирцевского 1-го  сельсовета,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непредвиденных обстоятельствах) 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</w:t>
      </w:r>
      <w:proofErr w:type="gramEnd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фонду) на основании его личного заявления и документа, подтверждающего факт возникновения чрезвычайной ситуации.</w:t>
      </w:r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3.13. </w:t>
      </w:r>
      <w:proofErr w:type="gramStart"/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Сибирцевского 1-го  сельсовета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D353A3" w:rsidRPr="00D353A3" w:rsidRDefault="00D353A3" w:rsidP="00CB0DC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53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3.14. Увеличение (индексация) должностных окладов муниципальных служащих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D353A3" w:rsidRPr="00D353A3" w:rsidRDefault="00D353A3" w:rsidP="00CB0D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3A3" w:rsidRPr="00D353A3" w:rsidRDefault="00D353A3" w:rsidP="00D35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53A3" w:rsidRDefault="00D353A3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6F91" w:rsidRPr="00D353A3" w:rsidRDefault="00A86F91" w:rsidP="00D353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353A3" w:rsidRPr="00D353A3" w:rsidRDefault="00D353A3" w:rsidP="00D35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112C" w:rsidRDefault="0047112C"/>
    <w:sectPr w:rsidR="00471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8B"/>
    <w:rsid w:val="0047112C"/>
    <w:rsid w:val="00A86F91"/>
    <w:rsid w:val="00BE648B"/>
    <w:rsid w:val="00CB0DCA"/>
    <w:rsid w:val="00D3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3AAAC-0E3C-4E13-8464-790BC39B1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2024</Words>
  <Characters>11537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1-Сибирцево</Company>
  <LinksUpToDate>false</LinksUpToDate>
  <CharactersWithSpaces>13534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новый</dc:creator>
  <cp:keywords/>
  <dc:description/>
  <cp:lastModifiedBy>новый</cp:lastModifiedBy>
  <cp:revision>3</cp:revision>
  <cp:lastPrinted>2021-11-19T03:10:00Z</cp:lastPrinted>
  <dcterms:created xsi:type="dcterms:W3CDTF">2021-11-19T02:56:00Z</dcterms:created>
  <dcterms:modified xsi:type="dcterms:W3CDTF">2021-11-19T03:15:00Z</dcterms:modified>
</cp:coreProperties>
</file>